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A76" w:rsidRPr="00AF1B14" w:rsidRDefault="00625A76" w:rsidP="006D187C">
      <w:pPr>
        <w:contextualSpacing/>
        <w:jc w:val="center"/>
        <w:rPr>
          <w:rFonts w:ascii="Arial Black" w:hAnsi="Arial Black"/>
          <w:color w:val="2E74B5" w:themeColor="accent1" w:themeShade="BF"/>
          <w:sz w:val="44"/>
          <w:szCs w:val="32"/>
        </w:rPr>
      </w:pPr>
      <w:r w:rsidRPr="00AF1B14">
        <w:rPr>
          <w:rFonts w:ascii="Arial Black" w:hAnsi="Arial Black"/>
          <w:color w:val="2E74B5" w:themeColor="accent1" w:themeShade="BF"/>
          <w:sz w:val="44"/>
          <w:szCs w:val="32"/>
        </w:rPr>
        <w:t xml:space="preserve">Памятка </w:t>
      </w:r>
    </w:p>
    <w:p w:rsidR="009D5EB8" w:rsidRPr="00AF1B14" w:rsidRDefault="00625A76" w:rsidP="006D187C">
      <w:pPr>
        <w:contextualSpacing/>
        <w:jc w:val="center"/>
        <w:rPr>
          <w:rFonts w:ascii="Arial Black" w:hAnsi="Arial Black"/>
          <w:color w:val="2E74B5" w:themeColor="accent1" w:themeShade="BF"/>
          <w:sz w:val="28"/>
          <w:szCs w:val="32"/>
        </w:rPr>
      </w:pPr>
      <w:r w:rsidRPr="00AF1B14">
        <w:rPr>
          <w:rFonts w:ascii="Arial Black" w:hAnsi="Arial Black"/>
          <w:color w:val="2E74B5" w:themeColor="accent1" w:themeShade="BF"/>
          <w:sz w:val="28"/>
          <w:szCs w:val="32"/>
        </w:rPr>
        <w:t>по р</w:t>
      </w:r>
      <w:r w:rsidR="00AF1B14">
        <w:rPr>
          <w:rFonts w:ascii="Arial Black" w:hAnsi="Arial Black"/>
          <w:color w:val="2E74B5" w:themeColor="accent1" w:themeShade="BF"/>
          <w:sz w:val="28"/>
          <w:szCs w:val="32"/>
        </w:rPr>
        <w:t>егистрации</w:t>
      </w:r>
      <w:r w:rsidR="006D187C" w:rsidRPr="00AF1B14">
        <w:rPr>
          <w:rFonts w:ascii="Arial Black" w:hAnsi="Arial Black"/>
          <w:color w:val="2E74B5" w:themeColor="accent1" w:themeShade="BF"/>
          <w:sz w:val="28"/>
          <w:szCs w:val="32"/>
        </w:rPr>
        <w:t xml:space="preserve"> ново</w:t>
      </w:r>
      <w:r w:rsidRPr="00AF1B14">
        <w:rPr>
          <w:rFonts w:ascii="Arial Black" w:hAnsi="Arial Black"/>
          <w:color w:val="2E74B5" w:themeColor="accent1" w:themeShade="BF"/>
          <w:sz w:val="28"/>
          <w:szCs w:val="32"/>
        </w:rPr>
        <w:t xml:space="preserve">го адреса электронной почты </w:t>
      </w:r>
      <w:r w:rsidR="006D187C" w:rsidRPr="00AF1B14">
        <w:rPr>
          <w:rFonts w:ascii="Arial Black" w:hAnsi="Arial Black"/>
          <w:color w:val="2E74B5" w:themeColor="accent1" w:themeShade="BF"/>
          <w:sz w:val="28"/>
          <w:szCs w:val="32"/>
        </w:rPr>
        <w:t>для перепривязки организации</w:t>
      </w:r>
      <w:r w:rsidRPr="00AF1B14">
        <w:rPr>
          <w:rFonts w:ascii="Arial Black" w:hAnsi="Arial Black"/>
          <w:color w:val="2E74B5" w:themeColor="accent1" w:themeShade="BF"/>
          <w:sz w:val="28"/>
          <w:szCs w:val="32"/>
        </w:rPr>
        <w:t xml:space="preserve"> в информационной системе</w:t>
      </w:r>
    </w:p>
    <w:p w:rsidR="00B84F2C" w:rsidRPr="00B84F2C" w:rsidRDefault="00B84F2C" w:rsidP="006D187C">
      <w:pPr>
        <w:jc w:val="center"/>
        <w:rPr>
          <w:rFonts w:ascii="Arial Black" w:hAnsi="Arial Black"/>
          <w:color w:val="2E74B5" w:themeColor="accent1" w:themeShade="BF"/>
          <w:sz w:val="28"/>
          <w:szCs w:val="32"/>
        </w:rPr>
      </w:pPr>
      <w:bookmarkStart w:id="0" w:name="_GoBack"/>
      <w:bookmarkEnd w:id="0"/>
    </w:p>
    <w:p w:rsidR="000C2936" w:rsidRDefault="006D187C" w:rsidP="006D187C">
      <w:pPr>
        <w:jc w:val="center"/>
      </w:pPr>
      <w:r>
        <w:rPr>
          <w:noProof/>
          <w:lang w:eastAsia="ru-RU"/>
        </w:rPr>
        <w:drawing>
          <wp:inline distT="0" distB="0" distL="0" distR="0" wp14:anchorId="54D2E230" wp14:editId="393C2C52">
            <wp:extent cx="5940425" cy="1764665"/>
            <wp:effectExtent l="19050" t="19050" r="22225" b="260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646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D187C" w:rsidRDefault="006D187C" w:rsidP="006D187C">
      <w:pPr>
        <w:jc w:val="center"/>
      </w:pPr>
    </w:p>
    <w:p w:rsidR="000C2936" w:rsidRDefault="000C2936" w:rsidP="000C2936">
      <w:pPr>
        <w:jc w:val="center"/>
      </w:pPr>
      <w:r>
        <w:rPr>
          <w:noProof/>
          <w:lang w:eastAsia="ru-RU"/>
        </w:rPr>
        <w:drawing>
          <wp:inline distT="0" distB="0" distL="0" distR="0" wp14:anchorId="3BA08AA9" wp14:editId="6A50614D">
            <wp:extent cx="5940425" cy="2142490"/>
            <wp:effectExtent l="19050" t="19050" r="22225" b="1016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4249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C2936" w:rsidRDefault="000C2936"/>
    <w:p w:rsidR="000C2936" w:rsidRDefault="000C2936" w:rsidP="000C2936">
      <w:pPr>
        <w:jc w:val="center"/>
      </w:pPr>
      <w:r>
        <w:rPr>
          <w:noProof/>
          <w:lang w:eastAsia="ru-RU"/>
        </w:rPr>
        <w:drawing>
          <wp:inline distT="0" distB="0" distL="0" distR="0" wp14:anchorId="4A555C27" wp14:editId="3BA6E659">
            <wp:extent cx="5010150" cy="3409950"/>
            <wp:effectExtent l="19050" t="19050" r="19050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40995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C2936" w:rsidRDefault="000C2936" w:rsidP="000C293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8D36E12" wp14:editId="3B8BFDB0">
            <wp:extent cx="5086350" cy="7886700"/>
            <wp:effectExtent l="19050" t="19050" r="19050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88670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C2936" w:rsidRDefault="000C2936"/>
    <w:p w:rsidR="000C2936" w:rsidRDefault="000C2936"/>
    <w:p w:rsidR="000C2936" w:rsidRDefault="000C2936"/>
    <w:p w:rsidR="000C2936" w:rsidRDefault="000C2936"/>
    <w:p w:rsidR="000C2936" w:rsidRDefault="00645430" w:rsidP="0064543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A7BB230" wp14:editId="662B5C03">
            <wp:extent cx="5940425" cy="2675255"/>
            <wp:effectExtent l="19050" t="19050" r="22225" b="1079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525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45430" w:rsidRDefault="00645430"/>
    <w:p w:rsidR="00645430" w:rsidRDefault="00454C69" w:rsidP="00645430">
      <w:pPr>
        <w:jc w:val="center"/>
      </w:pPr>
      <w:r>
        <w:rPr>
          <w:noProof/>
          <w:lang w:eastAsia="ru-RU"/>
        </w:rPr>
        <w:drawing>
          <wp:inline distT="0" distB="0" distL="0" distR="0" wp14:anchorId="4D4F0D28" wp14:editId="0E70BD01">
            <wp:extent cx="6480175" cy="2893060"/>
            <wp:effectExtent l="19050" t="19050" r="15875" b="215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893060"/>
                    </a:xfrm>
                    <a:prstGeom prst="rect">
                      <a:avLst/>
                    </a:prstGeom>
                    <a:ln w="158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45430" w:rsidRDefault="00645430"/>
    <w:p w:rsidR="00645430" w:rsidRDefault="00645430"/>
    <w:sectPr w:rsidR="00645430" w:rsidSect="006D187C">
      <w:pgSz w:w="11906" w:h="16838"/>
      <w:pgMar w:top="568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6B3"/>
    <w:multiLevelType w:val="hybridMultilevel"/>
    <w:tmpl w:val="B5889CA0"/>
    <w:lvl w:ilvl="0" w:tplc="0FB2A29E">
      <w:start w:val="1"/>
      <w:numFmt w:val="decimal"/>
      <w:pStyle w:val="1"/>
      <w:lvlText w:val="Рисунок %1"/>
      <w:lvlJc w:val="center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936"/>
    <w:rsid w:val="0000307D"/>
    <w:rsid w:val="000C1A20"/>
    <w:rsid w:val="000C2936"/>
    <w:rsid w:val="00304890"/>
    <w:rsid w:val="00454C69"/>
    <w:rsid w:val="005370E9"/>
    <w:rsid w:val="00625A76"/>
    <w:rsid w:val="00645430"/>
    <w:rsid w:val="006D187C"/>
    <w:rsid w:val="007D6B95"/>
    <w:rsid w:val="008C13C7"/>
    <w:rsid w:val="009D4B2A"/>
    <w:rsid w:val="00AF1B14"/>
    <w:rsid w:val="00B84F2C"/>
    <w:rsid w:val="00BD4756"/>
    <w:rsid w:val="00E32692"/>
    <w:rsid w:val="00F7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743F4-CF2E-4EC2-AD64-A4F9C27B0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F71B0C"/>
    <w:pPr>
      <w:numPr>
        <w:numId w:val="1"/>
      </w:numPr>
      <w:tabs>
        <w:tab w:val="decimal" w:pos="360"/>
      </w:tabs>
      <w:spacing w:after="200" w:line="360" w:lineRule="auto"/>
      <w:jc w:val="center"/>
    </w:pPr>
    <w:rPr>
      <w:rFonts w:ascii="Times New Roman" w:eastAsia="Times New Roman" w:hAnsi="Times New Roman" w:cs="Times New Roman"/>
      <w:i/>
      <w:sz w:val="24"/>
      <w:lang w:val="en-US"/>
    </w:rPr>
  </w:style>
  <w:style w:type="paragraph" w:styleId="a3">
    <w:name w:val="No Spacing"/>
    <w:uiPriority w:val="1"/>
    <w:qFormat/>
    <w:rsid w:val="00F71B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Алексей Михайлович Данильченко</cp:lastModifiedBy>
  <cp:revision>12</cp:revision>
  <dcterms:created xsi:type="dcterms:W3CDTF">2021-09-06T10:21:00Z</dcterms:created>
  <dcterms:modified xsi:type="dcterms:W3CDTF">2021-09-09T12:14:00Z</dcterms:modified>
</cp:coreProperties>
</file>